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F" w:rsidRPr="007467D1" w:rsidRDefault="00856667" w:rsidP="00856667">
      <w:pPr>
        <w:tabs>
          <w:tab w:val="left" w:pos="3225"/>
        </w:tabs>
        <w:rPr>
          <w:rFonts w:asciiTheme="minorHAnsi" w:hAnsiTheme="minorHAnsi" w:cstheme="minorHAnsi"/>
          <w:lang w:val="uk-UA"/>
        </w:rPr>
      </w:pPr>
      <w:r w:rsidRPr="00F77EBF">
        <w:rPr>
          <w:rFonts w:asciiTheme="minorHAnsi" w:hAnsiTheme="minorHAnsi" w:cstheme="minorHAnsi"/>
        </w:rPr>
        <w:t xml:space="preserve">             </w:t>
      </w:r>
      <w:r w:rsidR="007467D1">
        <w:rPr>
          <w:rFonts w:asciiTheme="minorHAnsi" w:hAnsiTheme="minorHAnsi" w:cstheme="minorHAnsi"/>
        </w:rPr>
        <w:t xml:space="preserve">   </w:t>
      </w:r>
    </w:p>
    <w:p w:rsidR="00054CD7" w:rsidRPr="001923F7" w:rsidRDefault="00B42219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4244">
        <w:rPr>
          <w:rFonts w:asciiTheme="minorHAnsi" w:hAnsiTheme="minorHAnsi" w:cstheme="minorHAnsi"/>
          <w:b/>
          <w:sz w:val="28"/>
          <w:szCs w:val="28"/>
          <w:u w:val="single"/>
        </w:rPr>
        <w:t xml:space="preserve">Арочный </w:t>
      </w:r>
      <w:proofErr w:type="spellStart"/>
      <w:r w:rsidRPr="008A4244">
        <w:rPr>
          <w:rFonts w:asciiTheme="minorHAnsi" w:hAnsiTheme="minorHAnsi" w:cstheme="minorHAnsi"/>
          <w:b/>
          <w:sz w:val="28"/>
          <w:szCs w:val="28"/>
          <w:u w:val="single"/>
        </w:rPr>
        <w:t>м</w:t>
      </w:r>
      <w:r w:rsidR="00F77EBF" w:rsidRPr="008A4244">
        <w:rPr>
          <w:rFonts w:asciiTheme="minorHAnsi" w:hAnsiTheme="minorHAnsi" w:cstheme="minorHAnsi"/>
          <w:b/>
          <w:sz w:val="28"/>
          <w:szCs w:val="28"/>
          <w:u w:val="single"/>
        </w:rPr>
        <w:t>еталлодетектор</w:t>
      </w:r>
      <w:proofErr w:type="spellEnd"/>
      <w:r w:rsidR="00235FE1" w:rsidRPr="008A424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35FE1" w:rsidRPr="008A424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Garrett</w:t>
      </w:r>
      <w:r w:rsidR="00F77EBF" w:rsidRPr="008A424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2131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MS</w:t>
      </w:r>
      <w:r w:rsidR="00B21315" w:rsidRPr="001923F7">
        <w:rPr>
          <w:rFonts w:asciiTheme="minorHAnsi" w:hAnsiTheme="minorHAnsi" w:cstheme="minorHAnsi"/>
          <w:b/>
          <w:sz w:val="28"/>
          <w:szCs w:val="28"/>
          <w:u w:val="single"/>
        </w:rPr>
        <w:t xml:space="preserve"> 3500</w:t>
      </w:r>
    </w:p>
    <w:p w:rsidR="008A4244" w:rsidRPr="001923F7" w:rsidRDefault="00FA3F33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5F3572F" wp14:editId="53647E30">
            <wp:simplePos x="0" y="0"/>
            <wp:positionH relativeFrom="column">
              <wp:posOffset>2503805</wp:posOffset>
            </wp:positionH>
            <wp:positionV relativeFrom="paragraph">
              <wp:posOffset>64770</wp:posOffset>
            </wp:positionV>
            <wp:extent cx="1104900" cy="23221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244" w:rsidRPr="001923F7" w:rsidRDefault="008A4244" w:rsidP="00B42219">
      <w:pPr>
        <w:tabs>
          <w:tab w:val="left" w:pos="3225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8B6454" w:rsidRDefault="008B6454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:rsidR="008B6454" w:rsidRPr="001923F7" w:rsidRDefault="008B6454" w:rsidP="008B6454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923F7" w:rsidRPr="001923F7" w:rsidRDefault="001923F7" w:rsidP="00B469C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Массивный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металлодетектор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для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жестких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условий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эксплуатации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[в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тюрьмах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психиатрических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больницах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исправительных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колониях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стадионах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и т.п.).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Используется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для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обнаружения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любых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металлических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предметов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запрещенных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к проносу.</w:t>
      </w:r>
    </w:p>
    <w:p w:rsidR="001923F7" w:rsidRPr="001923F7" w:rsidRDefault="001923F7" w:rsidP="00B469C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- Обшивка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из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усиленных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алюминиевых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листов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водозащищенность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позволяет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противостоять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взлому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погодным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условиям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1923F7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Надежное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однородное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обнаружение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металла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по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всему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внутреннему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объему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арки.</w:t>
      </w:r>
      <w:r w:rsidRPr="001923F7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Обнаруживает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любой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тип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оружия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из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цветных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и не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цветных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металлов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[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включая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Glock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7).</w:t>
      </w:r>
      <w:r w:rsidRPr="001923F7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Светодиодный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индикатор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уровня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сигнала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тревоги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защищенный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слоем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плексигласа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1923F7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Обеспечивает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безопасность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с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минимальным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23F7">
        <w:rPr>
          <w:rFonts w:asciiTheme="minorHAnsi" w:hAnsiTheme="minorHAnsi" w:cstheme="minorHAnsi"/>
          <w:color w:val="000000"/>
          <w:sz w:val="20"/>
          <w:szCs w:val="20"/>
        </w:rPr>
        <w:t>обслуживанием</w:t>
      </w:r>
      <w:proofErr w:type="spellEnd"/>
      <w:r w:rsidRPr="001923F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21315" w:rsidRDefault="006C244B" w:rsidP="008B6454">
      <w:pPr>
        <w:jc w:val="center"/>
        <w:rPr>
          <w:rFonts w:asciiTheme="minorHAnsi" w:hAnsiTheme="minorHAnsi" w:cstheme="minorHAnsi"/>
          <w:sz w:val="32"/>
          <w:szCs w:val="32"/>
          <w:lang w:val="uk-UA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uk-UA"/>
        </w:rPr>
        <w:t>Описание</w:t>
      </w:r>
      <w:proofErr w:type="spellEnd"/>
      <w:r>
        <w:rPr>
          <w:rFonts w:asciiTheme="minorHAnsi" w:hAnsiTheme="minorHAnsi" w:cstheme="minorHAnsi"/>
          <w:sz w:val="32"/>
          <w:szCs w:val="32"/>
          <w:lang w:val="uk-UA"/>
        </w:rPr>
        <w:t xml:space="preserve"> и </w:t>
      </w:r>
      <w:proofErr w:type="spellStart"/>
      <w:r>
        <w:rPr>
          <w:rFonts w:asciiTheme="minorHAnsi" w:hAnsiTheme="minorHAnsi" w:cstheme="minorHAnsi"/>
          <w:sz w:val="32"/>
          <w:szCs w:val="32"/>
          <w:lang w:val="uk-UA"/>
        </w:rPr>
        <w:t>спецификация</w:t>
      </w:r>
      <w:proofErr w:type="spellEnd"/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proofErr w:type="gramStart"/>
      <w:r w:rsidRPr="006C244B">
        <w:rPr>
          <w:rFonts w:asciiTheme="minorHAnsi" w:hAnsiTheme="minorHAnsi" w:cstheme="minorHAnsi"/>
          <w:color w:val="000000"/>
          <w:sz w:val="20"/>
          <w:szCs w:val="20"/>
        </w:rPr>
        <w:t>20 стандартных программ для любых условий работы [аэропорт, школа, суд, тюрьма, режимный объект и т.д.).</w:t>
      </w:r>
      <w:proofErr w:type="gramEnd"/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6C244B">
        <w:rPr>
          <w:rFonts w:asciiTheme="minorHAnsi" w:hAnsiTheme="minorHAnsi" w:cstheme="minorHAnsi"/>
          <w:color w:val="000000"/>
          <w:sz w:val="20"/>
          <w:szCs w:val="20"/>
        </w:rPr>
        <w:t>200 уровней чувствительности для каждой программы.</w:t>
      </w:r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6C244B">
        <w:rPr>
          <w:rFonts w:asciiTheme="minorHAnsi" w:hAnsiTheme="minorHAnsi" w:cstheme="minorHAnsi"/>
          <w:color w:val="000000"/>
          <w:sz w:val="20"/>
          <w:szCs w:val="20"/>
        </w:rPr>
        <w:t>Постоянное отображение состояния работы на дисплее.</w:t>
      </w:r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6C244B">
        <w:rPr>
          <w:rFonts w:asciiTheme="minorHAnsi" w:hAnsiTheme="minorHAnsi" w:cstheme="minorHAnsi"/>
          <w:color w:val="000000"/>
          <w:sz w:val="20"/>
          <w:szCs w:val="20"/>
        </w:rPr>
        <w:t>Двухуровневый код доступа для изменения установок или режима работы.</w:t>
      </w:r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6C244B">
        <w:rPr>
          <w:rFonts w:asciiTheme="minorHAnsi" w:hAnsiTheme="minorHAnsi" w:cstheme="minorHAnsi"/>
          <w:color w:val="000000"/>
          <w:sz w:val="20"/>
          <w:szCs w:val="20"/>
        </w:rPr>
        <w:t xml:space="preserve">Тест </w:t>
      </w:r>
      <w:proofErr w:type="spellStart"/>
      <w:r w:rsidRPr="006C244B">
        <w:rPr>
          <w:rFonts w:asciiTheme="minorHAnsi" w:hAnsiTheme="minorHAnsi" w:cstheme="minorHAnsi"/>
          <w:color w:val="000000"/>
          <w:sz w:val="20"/>
          <w:szCs w:val="20"/>
        </w:rPr>
        <w:t>автодиагностики</w:t>
      </w:r>
      <w:proofErr w:type="spellEnd"/>
      <w:r w:rsidRPr="006C244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6C244B">
        <w:rPr>
          <w:rFonts w:asciiTheme="minorHAnsi" w:hAnsiTheme="minorHAnsi" w:cstheme="minorHAnsi"/>
          <w:color w:val="000000"/>
          <w:sz w:val="20"/>
          <w:szCs w:val="20"/>
        </w:rPr>
        <w:t xml:space="preserve">Все материалы, из которых </w:t>
      </w:r>
      <w:proofErr w:type="gramStart"/>
      <w:r w:rsidRPr="006C244B">
        <w:rPr>
          <w:rFonts w:asciiTheme="minorHAnsi" w:hAnsiTheme="minorHAnsi" w:cstheme="minorHAnsi"/>
          <w:color w:val="000000"/>
          <w:sz w:val="20"/>
          <w:szCs w:val="20"/>
        </w:rPr>
        <w:t>изготовлен</w:t>
      </w:r>
      <w:proofErr w:type="gramEnd"/>
      <w:r w:rsidRPr="006C244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244B">
        <w:rPr>
          <w:rFonts w:asciiTheme="minorHAnsi" w:hAnsiTheme="minorHAnsi" w:cstheme="minorHAnsi"/>
          <w:color w:val="000000"/>
          <w:sz w:val="20"/>
          <w:szCs w:val="20"/>
        </w:rPr>
        <w:t>металлодетектор</w:t>
      </w:r>
      <w:proofErr w:type="spellEnd"/>
      <w:r w:rsidRPr="006C244B">
        <w:rPr>
          <w:rFonts w:asciiTheme="minorHAnsi" w:hAnsiTheme="minorHAnsi" w:cstheme="minorHAnsi"/>
          <w:color w:val="000000"/>
          <w:sz w:val="20"/>
          <w:szCs w:val="20"/>
        </w:rPr>
        <w:t>, не поддаются неблагоприятному воздействию погодных факторов.</w:t>
      </w:r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6C244B">
        <w:rPr>
          <w:rFonts w:asciiTheme="minorHAnsi" w:hAnsiTheme="minorHAnsi" w:cstheme="minorHAnsi"/>
          <w:color w:val="000000"/>
          <w:sz w:val="20"/>
          <w:szCs w:val="20"/>
        </w:rPr>
        <w:t>Энергонезависимая память для сохранения установок</w:t>
      </w:r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C244B">
        <w:rPr>
          <w:rFonts w:asciiTheme="minorHAnsi" w:hAnsiTheme="minorHAnsi" w:cstheme="minorHAnsi"/>
          <w:color w:val="000000"/>
          <w:sz w:val="20"/>
          <w:szCs w:val="20"/>
        </w:rPr>
        <w:t>Низковольтовые</w:t>
      </w:r>
      <w:proofErr w:type="spellEnd"/>
      <w:r w:rsidRPr="006C244B">
        <w:rPr>
          <w:rFonts w:asciiTheme="minorHAnsi" w:hAnsiTheme="minorHAnsi" w:cstheme="minorHAnsi"/>
          <w:color w:val="000000"/>
          <w:sz w:val="20"/>
          <w:szCs w:val="20"/>
        </w:rPr>
        <w:t xml:space="preserve"> выходы управления внешними устройствами</w:t>
      </w:r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6C244B">
        <w:rPr>
          <w:rFonts w:asciiTheme="minorHAnsi" w:hAnsiTheme="minorHAnsi" w:cstheme="minorHAnsi"/>
          <w:color w:val="000000"/>
          <w:sz w:val="20"/>
          <w:szCs w:val="20"/>
        </w:rPr>
        <w:t>Возможность синхронизации нескольких детекторов для одновременной работы.</w:t>
      </w:r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6C244B">
        <w:rPr>
          <w:rFonts w:asciiTheme="minorHAnsi" w:hAnsiTheme="minorHAnsi" w:cstheme="minorHAnsi"/>
          <w:color w:val="000000"/>
          <w:sz w:val="20"/>
          <w:szCs w:val="20"/>
        </w:rPr>
        <w:t>Защищенный жидкокристаллический дисплей и переставляемая клавиатура.</w:t>
      </w:r>
    </w:p>
    <w:p w:rsidR="006C244B" w:rsidRPr="006C244B" w:rsidRDefault="006C244B" w:rsidP="00B469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6C244B">
        <w:rPr>
          <w:rFonts w:asciiTheme="minorHAnsi" w:hAnsiTheme="minorHAnsi" w:cstheme="minorHAnsi"/>
          <w:color w:val="000000"/>
          <w:sz w:val="20"/>
          <w:szCs w:val="20"/>
        </w:rPr>
        <w:t>Световая и звуковая индикация.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60"/>
        <w:gridCol w:w="7353"/>
      </w:tblGrid>
      <w:tr w:rsidR="006C244B" w:rsidTr="006C244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6C244B" w:rsidRDefault="006C244B" w:rsidP="006C2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100-240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50/60 Гц, 5Вт</w:t>
            </w:r>
          </w:p>
        </w:tc>
      </w:tr>
      <w:tr w:rsidR="006C244B" w:rsidTr="006C244B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Рабочая частота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менее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kHz</w:t>
            </w:r>
            <w:proofErr w:type="spellEnd"/>
          </w:p>
        </w:tc>
      </w:tr>
      <w:tr w:rsidR="006C244B" w:rsidTr="006C244B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Рабочие температуры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-20 до +70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6C244B" w:rsidTr="006C244B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 95% без прямого конденсата</w:t>
            </w:r>
          </w:p>
        </w:tc>
      </w:tr>
      <w:tr w:rsidR="006C244B" w:rsidTr="006C244B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93,5 кг</w:t>
            </w:r>
          </w:p>
        </w:tc>
      </w:tr>
      <w:tr w:rsidR="006C244B" w:rsidTr="006C244B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Внешние размеры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1.3x2.3x0.5 м</w:t>
            </w:r>
          </w:p>
        </w:tc>
      </w:tr>
      <w:tr w:rsidR="006C244B" w:rsidTr="006C244B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Внутренние размеры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B" w:rsidRDefault="006C244B" w:rsidP="006C2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0.76x2x0.5 м</w:t>
            </w:r>
          </w:p>
        </w:tc>
      </w:tr>
    </w:tbl>
    <w:p w:rsidR="006C244B" w:rsidRPr="006C244B" w:rsidRDefault="006C244B" w:rsidP="008B6454">
      <w:pPr>
        <w:jc w:val="center"/>
        <w:rPr>
          <w:rFonts w:asciiTheme="minorHAnsi" w:hAnsiTheme="minorHAnsi" w:cstheme="minorHAnsi"/>
          <w:sz w:val="32"/>
          <w:szCs w:val="32"/>
        </w:rPr>
      </w:pPr>
    </w:p>
    <w:sectPr w:rsidR="006C244B" w:rsidRPr="006C244B" w:rsidSect="00C974C4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17" w:rsidRDefault="00055817" w:rsidP="007A2565">
      <w:r>
        <w:separator/>
      </w:r>
    </w:p>
  </w:endnote>
  <w:endnote w:type="continuationSeparator" w:id="0">
    <w:p w:rsidR="00055817" w:rsidRDefault="00055817" w:rsidP="007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17" w:rsidRDefault="00055817" w:rsidP="007A2565">
      <w:r>
        <w:separator/>
      </w:r>
    </w:p>
  </w:footnote>
  <w:footnote w:type="continuationSeparator" w:id="0">
    <w:p w:rsidR="00055817" w:rsidRDefault="00055817" w:rsidP="007A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2FB9A629" wp14:editId="0028318A">
          <wp:simplePos x="0" y="0"/>
          <wp:positionH relativeFrom="column">
            <wp:posOffset>-477520</wp:posOffset>
          </wp:positionH>
          <wp:positionV relativeFrom="paragraph">
            <wp:posOffset>-9525</wp:posOffset>
          </wp:positionV>
          <wp:extent cx="1379220" cy="472440"/>
          <wp:effectExtent l="0" t="0" r="0" b="381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</w:t>
    </w:r>
    <w:r w:rsidRPr="00F77EBF">
      <w:rPr>
        <w:rFonts w:asciiTheme="minorHAnsi" w:hAnsiTheme="minorHAnsi" w:cstheme="minorHAnsi"/>
      </w:rPr>
      <w:t>Тел./факс: (044) 4906734, 4869328, 4844499</w:t>
    </w:r>
  </w:p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F77EBF">
      <w:rPr>
        <w:rFonts w:asciiTheme="minorHAnsi" w:hAnsiTheme="minorHAnsi" w:cstheme="minorHAnsi"/>
      </w:rPr>
      <w:t xml:space="preserve">                                                         </w:t>
    </w:r>
    <w:r w:rsidRPr="007A2565">
      <w:rPr>
        <w:rFonts w:asciiTheme="minorHAnsi" w:hAnsiTheme="minorHAnsi" w:cstheme="minorHAnsi"/>
      </w:rPr>
      <w:t xml:space="preserve">                       </w:t>
    </w:r>
    <w:r>
      <w:rPr>
        <w:rFonts w:asciiTheme="minorHAnsi" w:hAnsiTheme="minorHAnsi" w:cstheme="minorHAnsi"/>
      </w:rPr>
      <w:t xml:space="preserve">  </w:t>
    </w:r>
    <w:r w:rsidRPr="007A2565">
      <w:rPr>
        <w:rFonts w:asciiTheme="minorHAnsi" w:hAnsiTheme="minorHAnsi" w:cstheme="minorHAnsi"/>
      </w:rPr>
      <w:t xml:space="preserve"> </w:t>
    </w:r>
    <w:r w:rsidRPr="00F77EBF">
      <w:rPr>
        <w:rFonts w:asciiTheme="minorHAnsi" w:hAnsiTheme="minorHAnsi" w:cstheme="minorHAnsi"/>
      </w:rPr>
      <w:t xml:space="preserve">01054, </w:t>
    </w:r>
    <w:proofErr w:type="spellStart"/>
    <w:r w:rsidRPr="00F77EBF">
      <w:rPr>
        <w:rFonts w:asciiTheme="minorHAnsi" w:hAnsiTheme="minorHAnsi" w:cstheme="minorHAnsi"/>
      </w:rPr>
      <w:t>г</w:t>
    </w:r>
    <w:proofErr w:type="gramStart"/>
    <w:r w:rsidRPr="00F77EBF">
      <w:rPr>
        <w:rFonts w:asciiTheme="minorHAnsi" w:hAnsiTheme="minorHAnsi" w:cstheme="minorHAnsi"/>
      </w:rPr>
      <w:t>.К</w:t>
    </w:r>
    <w:proofErr w:type="gramEnd"/>
    <w:r w:rsidRPr="00F77EBF">
      <w:rPr>
        <w:rFonts w:asciiTheme="minorHAnsi" w:hAnsiTheme="minorHAnsi" w:cstheme="minorHAnsi"/>
      </w:rPr>
      <w:t>иев</w:t>
    </w:r>
    <w:proofErr w:type="spellEnd"/>
    <w:r w:rsidRPr="00F77EBF">
      <w:rPr>
        <w:rFonts w:asciiTheme="minorHAnsi" w:hAnsiTheme="minorHAnsi" w:cstheme="minorHAnsi"/>
      </w:rPr>
      <w:t>, пл. Победы, ул. О. Гончара 79, оф2</w:t>
    </w:r>
  </w:p>
  <w:p w:rsidR="007A2565" w:rsidRPr="008A4244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7A2565">
      <w:rPr>
        <w:rFonts w:asciiTheme="minorHAnsi" w:hAnsiTheme="minorHAnsi" w:cstheme="minorHAnsi"/>
      </w:rPr>
      <w:t xml:space="preserve">                                                  </w:t>
    </w:r>
    <w:r w:rsidRPr="00F77EBF">
      <w:rPr>
        <w:rFonts w:asciiTheme="minorHAnsi" w:hAnsiTheme="minorHAnsi" w:cstheme="minorHAnsi"/>
        <w:lang w:val="en-US"/>
      </w:rPr>
      <w:t>E</w:t>
    </w:r>
    <w:r w:rsidRPr="008A4244">
      <w:rPr>
        <w:rFonts w:asciiTheme="minorHAnsi" w:hAnsiTheme="minorHAnsi" w:cstheme="minorHAnsi"/>
      </w:rPr>
      <w:t>-</w:t>
    </w:r>
    <w:r w:rsidRPr="00F77EBF">
      <w:rPr>
        <w:rFonts w:asciiTheme="minorHAnsi" w:hAnsiTheme="minorHAnsi" w:cstheme="minorHAnsi"/>
        <w:lang w:val="en-US"/>
      </w:rPr>
      <w:t>mail</w:t>
    </w:r>
    <w:r w:rsidRPr="008A4244">
      <w:rPr>
        <w:rFonts w:asciiTheme="minorHAnsi" w:hAnsiTheme="minorHAnsi" w:cstheme="minorHAnsi"/>
      </w:rPr>
      <w:t xml:space="preserve">: </w:t>
    </w:r>
    <w:hyperlink r:id="rId2" w:history="1"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8A4244">
        <w:rPr>
          <w:rStyle w:val="a6"/>
          <w:rFonts w:asciiTheme="minorHAnsi" w:hAnsiTheme="minorHAnsi" w:cstheme="minorHAnsi"/>
        </w:rPr>
        <w:t>@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8A4244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8A4244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8A4244">
      <w:rPr>
        <w:rFonts w:asciiTheme="minorHAnsi" w:hAnsiTheme="minorHAnsi" w:cstheme="minorHAnsi"/>
      </w:rPr>
      <w:t xml:space="preserve">, </w:t>
    </w:r>
    <w:hyperlink r:id="rId3" w:history="1">
      <w:r w:rsidRPr="00F77EBF">
        <w:rPr>
          <w:rStyle w:val="a6"/>
          <w:rFonts w:asciiTheme="minorHAnsi" w:hAnsiTheme="minorHAnsi" w:cstheme="minorHAnsi"/>
          <w:lang w:val="en-US"/>
        </w:rPr>
        <w:t>http</w:t>
      </w:r>
      <w:r w:rsidRPr="00F77EBF">
        <w:rPr>
          <w:rStyle w:val="a6"/>
          <w:rFonts w:asciiTheme="minorHAnsi" w:hAnsiTheme="minorHAnsi" w:cstheme="minorHAnsi"/>
          <w:lang w:val="uk-UA"/>
        </w:rPr>
        <w:t>:</w:t>
      </w:r>
      <w:r w:rsidRPr="008A4244">
        <w:rPr>
          <w:rStyle w:val="a6"/>
          <w:rFonts w:asciiTheme="minorHAnsi" w:hAnsiTheme="minorHAnsi" w:cstheme="minorHAnsi"/>
        </w:rPr>
        <w:t>//</w:t>
      </w:r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8A4244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8A4244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8A4244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8A4244">
      <w:rPr>
        <w:rFonts w:asciiTheme="minorHAnsi" w:hAnsiTheme="minorHAnsi" w:cstheme="minorHAnsi"/>
      </w:rPr>
      <w:t xml:space="preserve">, </w:t>
    </w:r>
    <w:hyperlink r:id="rId4" w:history="1"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8A4244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klad</w:t>
      </w:r>
      <w:r w:rsidRPr="008A4244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  <w:r w:rsidRPr="008A4244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</w:hyperlink>
    <w:r w:rsidRPr="008A4244">
      <w:rPr>
        <w:rFonts w:asciiTheme="minorHAnsi" w:hAnsiTheme="minorHAnsi" w:cstheme="minorHAnsi"/>
      </w:rPr>
      <w:t xml:space="preserve"> </w:t>
    </w:r>
  </w:p>
  <w:p w:rsidR="007A2565" w:rsidRPr="008A4244" w:rsidRDefault="007A25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A4E"/>
    <w:multiLevelType w:val="multilevel"/>
    <w:tmpl w:val="8CD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A"/>
    <w:rsid w:val="00054CD7"/>
    <w:rsid w:val="00055817"/>
    <w:rsid w:val="00156ED6"/>
    <w:rsid w:val="001923F7"/>
    <w:rsid w:val="001A6B0D"/>
    <w:rsid w:val="00235FE1"/>
    <w:rsid w:val="002717A8"/>
    <w:rsid w:val="00352CC4"/>
    <w:rsid w:val="0041165A"/>
    <w:rsid w:val="004D3B8E"/>
    <w:rsid w:val="00614C07"/>
    <w:rsid w:val="006C244B"/>
    <w:rsid w:val="00726780"/>
    <w:rsid w:val="007467D1"/>
    <w:rsid w:val="00781319"/>
    <w:rsid w:val="007A2565"/>
    <w:rsid w:val="007E224F"/>
    <w:rsid w:val="00856667"/>
    <w:rsid w:val="008A07D8"/>
    <w:rsid w:val="008A4244"/>
    <w:rsid w:val="008B6454"/>
    <w:rsid w:val="00906EBD"/>
    <w:rsid w:val="00971D51"/>
    <w:rsid w:val="009B63A7"/>
    <w:rsid w:val="00AB1699"/>
    <w:rsid w:val="00AE493A"/>
    <w:rsid w:val="00B21315"/>
    <w:rsid w:val="00B42219"/>
    <w:rsid w:val="00B469CF"/>
    <w:rsid w:val="00B97E75"/>
    <w:rsid w:val="00C14809"/>
    <w:rsid w:val="00C5605D"/>
    <w:rsid w:val="00C974C4"/>
    <w:rsid w:val="00D7291E"/>
    <w:rsid w:val="00D911A8"/>
    <w:rsid w:val="00E01CEE"/>
    <w:rsid w:val="00E2644B"/>
    <w:rsid w:val="00EA143F"/>
    <w:rsid w:val="00F77EBF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s-ua.com" TargetMode="External"/><Relationship Id="rId2" Type="http://schemas.openxmlformats.org/officeDocument/2006/relationships/hyperlink" Target="mailto:das@das-ua.com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kla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austenko</dc:creator>
  <cp:lastModifiedBy>austenko</cp:lastModifiedBy>
  <cp:revision>11</cp:revision>
  <cp:lastPrinted>2014-08-19T07:15:00Z</cp:lastPrinted>
  <dcterms:created xsi:type="dcterms:W3CDTF">2014-08-19T07:18:00Z</dcterms:created>
  <dcterms:modified xsi:type="dcterms:W3CDTF">2014-08-21T05:56:00Z</dcterms:modified>
</cp:coreProperties>
</file>